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center" w:pos="4734"/>
        </w:tabs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</w:t>
      </w: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autoSpaceDN w:val="0"/>
        <w:snapToGrid w:val="0"/>
        <w:spacing w:line="493" w:lineRule="atLeast"/>
        <w:jc w:val="center"/>
        <w:textAlignment w:val="baseline"/>
        <w:rPr>
          <w:rFonts w:hint="eastAsia" w:ascii="宋体"/>
          <w:b/>
          <w:color w:val="000000"/>
          <w:kern w:val="0"/>
          <w:sz w:val="44"/>
          <w:szCs w:val="44"/>
          <w:u w:val="none" w:color="000000"/>
        </w:rPr>
      </w:pPr>
      <w:bookmarkStart w:id="0" w:name="_GoBack"/>
      <w:r>
        <w:rPr>
          <w:rFonts w:hint="eastAsia" w:ascii="宋体"/>
          <w:b/>
          <w:color w:val="000000"/>
          <w:kern w:val="0"/>
          <w:sz w:val="44"/>
          <w:szCs w:val="44"/>
          <w:u w:val="none" w:color="000000"/>
        </w:rPr>
        <w:t>2017年度考核登记表</w:t>
      </w:r>
      <w:bookmarkEnd w:id="0"/>
    </w:p>
    <w:p>
      <w:pPr>
        <w:jc w:val="center"/>
        <w:outlineLvl w:val="0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42"/>
        <w:gridCol w:w="909"/>
        <w:gridCol w:w="851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  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 职 务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 事 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分管工作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</w:trPr>
        <w:tc>
          <w:tcPr>
            <w:tcW w:w="1418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德   能   勤   廉   情   况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第1页正面</w:t>
      </w: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德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能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勤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情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6946" w:type="dxa"/>
            <w:vAlign w:val="bottom"/>
          </w:tcPr>
          <w:p>
            <w:pPr>
              <w:ind w:right="140" w:firstLine="4760" w:firstLineChars="17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绩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第1页反面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绩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第2页正面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</w:t>
            </w:r>
          </w:p>
        </w:tc>
        <w:tc>
          <w:tcPr>
            <w:tcW w:w="7229" w:type="dxa"/>
            <w:vAlign w:val="bottom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培训任务完成情况</w:t>
            </w:r>
          </w:p>
        </w:tc>
        <w:tc>
          <w:tcPr>
            <w:tcW w:w="7229" w:type="dxa"/>
            <w:vAlign w:val="bottom"/>
          </w:tcPr>
          <w:p>
            <w:pPr>
              <w:ind w:right="560"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主管领导评语和考核 等 次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    议</w:t>
            </w:r>
          </w:p>
        </w:tc>
        <w:tc>
          <w:tcPr>
            <w:tcW w:w="7229" w:type="dxa"/>
            <w:vAlign w:val="bottom"/>
          </w:tcPr>
          <w:p>
            <w:pPr>
              <w:ind w:right="560" w:firstLine="1820" w:firstLineChars="6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机关负责人或考核委 员 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  见</w:t>
            </w:r>
          </w:p>
        </w:tc>
        <w:tc>
          <w:tcPr>
            <w:tcW w:w="7229" w:type="dxa"/>
            <w:vAlign w:val="bottom"/>
          </w:tcPr>
          <w:p>
            <w:pPr>
              <w:ind w:right="560" w:firstLine="1820" w:firstLineChars="6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签章：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本人意见</w:t>
            </w:r>
          </w:p>
        </w:tc>
        <w:tc>
          <w:tcPr>
            <w:tcW w:w="7229" w:type="dxa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未确定等次或不参加考核情    况 说 明</w:t>
            </w:r>
          </w:p>
        </w:tc>
        <w:tc>
          <w:tcPr>
            <w:tcW w:w="7229" w:type="dxa"/>
            <w:vAlign w:val="bottom"/>
          </w:tcPr>
          <w:p>
            <w:pPr>
              <w:ind w:right="560" w:firstLine="1820" w:firstLineChars="6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省考核办备    案</w:t>
            </w:r>
          </w:p>
        </w:tc>
        <w:tc>
          <w:tcPr>
            <w:tcW w:w="7229" w:type="dxa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0"/>
          <w:tab w:val="center" w:pos="4734"/>
        </w:tabs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 本考核表用A4纸双面打印。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第2页反面</w:t>
      </w:r>
    </w:p>
    <w:p/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333C"/>
    <w:rsid w:val="14463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2017-11-15T09:17:00Z</dcterms:created>
  <dc:creator>Administrator</dc:creator>
  <cp:lastModifiedBy>Administrator</cp:lastModifiedBy>
  <dcterms:modified xsi:type="dcterms:W3CDTF">2017-11-15T09:18:01Z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